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CA" w:rsidRPr="009658CA" w:rsidRDefault="009658CA" w:rsidP="009658CA">
      <w:pPr>
        <w:jc w:val="center"/>
        <w:rPr>
          <w:rFonts w:ascii="Times New Roman" w:hAnsi="Times New Roman" w:cs="Times New Roman"/>
          <w:b/>
          <w:color w:val="0070C0"/>
          <w:u w:val="single"/>
        </w:rPr>
      </w:pPr>
      <w:r w:rsidRPr="009658CA">
        <w:rPr>
          <w:rFonts w:ascii="Times New Roman" w:hAnsi="Times New Roman" w:cs="Times New Roman"/>
          <w:b/>
          <w:color w:val="0070C0"/>
          <w:u w:val="single"/>
        </w:rPr>
        <w:t>Přehled zájmových kroužků II. stupeň 202</w:t>
      </w:r>
      <w:r w:rsidR="00C27648">
        <w:rPr>
          <w:rFonts w:ascii="Times New Roman" w:hAnsi="Times New Roman" w:cs="Times New Roman"/>
          <w:b/>
          <w:color w:val="0070C0"/>
          <w:u w:val="single"/>
        </w:rPr>
        <w:t>5/2026</w:t>
      </w:r>
    </w:p>
    <w:p w:rsidR="009658CA" w:rsidRPr="009658CA" w:rsidRDefault="009658CA" w:rsidP="009658CA">
      <w:pPr>
        <w:rPr>
          <w:rFonts w:ascii="Times New Roman" w:hAnsi="Times New Roman" w:cs="Times New Roman"/>
          <w:b/>
        </w:rPr>
      </w:pPr>
    </w:p>
    <w:tbl>
      <w:tblPr>
        <w:tblW w:w="10480" w:type="dxa"/>
        <w:tblLayout w:type="fixed"/>
        <w:tblLook w:val="0600" w:firstRow="0" w:lastRow="0" w:firstColumn="0" w:lastColumn="0" w:noHBand="1" w:noVBand="1"/>
      </w:tblPr>
      <w:tblGrid>
        <w:gridCol w:w="1320"/>
        <w:gridCol w:w="3773"/>
        <w:gridCol w:w="2552"/>
        <w:gridCol w:w="1134"/>
        <w:gridCol w:w="1701"/>
      </w:tblGrid>
      <w:tr w:rsidR="00C27648" w:rsidRPr="009678C5" w:rsidTr="0050694B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Den</w:t>
            </w:r>
          </w:p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 týdnu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Název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Vedoucí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Uč.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Čas</w:t>
            </w:r>
          </w:p>
        </w:tc>
      </w:tr>
      <w:tr w:rsidR="00C27648" w:rsidRPr="009678C5" w:rsidTr="0050694B">
        <w:trPr>
          <w:trHeight w:val="440"/>
        </w:trPr>
        <w:tc>
          <w:tcPr>
            <w:tcW w:w="13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Pondělí</w:t>
            </w:r>
          </w:p>
        </w:tc>
        <w:tc>
          <w:tcPr>
            <w:tcW w:w="3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Kresba zátiší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Mgr. L. Čermáková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VI.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14:00 – 15:00</w:t>
            </w:r>
          </w:p>
        </w:tc>
      </w:tr>
      <w:tr w:rsidR="00C27648" w:rsidRPr="009678C5" w:rsidTr="0050694B">
        <w:trPr>
          <w:trHeight w:val="440"/>
        </w:trPr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Tvoření, konzultace výtvarných prací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BcA</w:t>
            </w:r>
            <w:proofErr w:type="spellEnd"/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 L. Vaňková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UVV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A395"/>
                <w:lang w:bidi="en-US"/>
              </w:rPr>
              <w:t>14:00 – 14:45</w:t>
            </w:r>
          </w:p>
        </w:tc>
      </w:tr>
      <w:tr w:rsidR="00C27648" w:rsidRPr="009678C5" w:rsidTr="0050694B">
        <w:trPr>
          <w:trHeight w:val="44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C27648" w:rsidRPr="004749F6" w:rsidRDefault="00C27648" w:rsidP="0050694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</w:p>
          <w:p w:rsidR="00C27648" w:rsidRPr="004749F6" w:rsidRDefault="00C27648" w:rsidP="0050694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  <w:t>Středa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B6DDE8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B6DDE8"/>
                <w:lang w:bidi="en-US"/>
              </w:rPr>
              <w:t>Florbal 6. – 9. (SI)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J. Kolář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VTV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4749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14:00 – 15:30</w:t>
            </w:r>
          </w:p>
        </w:tc>
      </w:tr>
      <w:tr w:rsidR="00C27648" w:rsidRPr="009678C5" w:rsidTr="0050694B">
        <w:trPr>
          <w:trHeight w:val="440"/>
        </w:trPr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C27648" w:rsidRPr="004749F6" w:rsidRDefault="00C27648" w:rsidP="0050694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Tvorba prezentací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Frániková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7648" w:rsidRPr="004749F6" w:rsidRDefault="00C27648" w:rsidP="0050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13:30 – 14:30</w:t>
            </w:r>
          </w:p>
        </w:tc>
      </w:tr>
    </w:tbl>
    <w:p w:rsidR="00CA6E0F" w:rsidRDefault="00CA6E0F" w:rsidP="00CA6E0F">
      <w:pPr>
        <w:rPr>
          <w:rFonts w:ascii="Times New Roman" w:hAnsi="Times New Roman" w:cs="Times New Roman"/>
          <w:b/>
          <w:color w:val="FF0000"/>
          <w:szCs w:val="24"/>
        </w:rPr>
      </w:pPr>
      <w:r w:rsidRPr="00CA6E0F">
        <w:rPr>
          <w:rFonts w:ascii="Times New Roman" w:hAnsi="Times New Roman" w:cs="Times New Roman"/>
          <w:b/>
          <w:color w:val="FF0000"/>
          <w:szCs w:val="24"/>
        </w:rPr>
        <w:t>(</w:t>
      </w:r>
      <w:proofErr w:type="gramStart"/>
      <w:r w:rsidRPr="00CA6E0F">
        <w:rPr>
          <w:rFonts w:ascii="Times New Roman" w:hAnsi="Times New Roman" w:cs="Times New Roman"/>
          <w:b/>
          <w:color w:val="FF0000"/>
          <w:szCs w:val="24"/>
        </w:rPr>
        <w:t>SI</w:t>
      </w:r>
      <w:proofErr w:type="gramEnd"/>
      <w:r w:rsidRPr="00CA6E0F">
        <w:rPr>
          <w:rFonts w:ascii="Times New Roman" w:hAnsi="Times New Roman" w:cs="Times New Roman"/>
          <w:b/>
          <w:color w:val="FF0000"/>
          <w:szCs w:val="24"/>
        </w:rPr>
        <w:t xml:space="preserve">) kroužky pod záštitou </w:t>
      </w:r>
      <w:proofErr w:type="spellStart"/>
      <w:r w:rsidRPr="00CA6E0F">
        <w:rPr>
          <w:rFonts w:ascii="Times New Roman" w:hAnsi="Times New Roman" w:cs="Times New Roman"/>
          <w:b/>
          <w:color w:val="FF0000"/>
          <w:szCs w:val="24"/>
        </w:rPr>
        <w:t>Schrödingerova</w:t>
      </w:r>
      <w:proofErr w:type="spellEnd"/>
      <w:r w:rsidRPr="00CA6E0F">
        <w:rPr>
          <w:rFonts w:ascii="Times New Roman" w:hAnsi="Times New Roman" w:cs="Times New Roman"/>
          <w:b/>
          <w:color w:val="FF0000"/>
          <w:szCs w:val="24"/>
        </w:rPr>
        <w:t xml:space="preserve"> institutu</w:t>
      </w:r>
    </w:p>
    <w:p w:rsidR="00C27648" w:rsidRPr="00CA6E0F" w:rsidRDefault="00C27648" w:rsidP="00CA6E0F">
      <w:pPr>
        <w:rPr>
          <w:rFonts w:ascii="Times New Roman" w:hAnsi="Times New Roman" w:cs="Times New Roman"/>
          <w:b/>
          <w:color w:val="FF0000"/>
          <w:szCs w:val="24"/>
        </w:rPr>
      </w:pPr>
      <w:bookmarkStart w:id="0" w:name="_GoBack"/>
      <w:bookmarkEnd w:id="0"/>
    </w:p>
    <w:p w:rsidR="00CA6E0F" w:rsidRPr="00CA6E0F" w:rsidRDefault="00CA6E0F" w:rsidP="00CA6E0F">
      <w:pPr>
        <w:shd w:val="clear" w:color="auto" w:fill="00B0F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CA6E0F">
        <w:rPr>
          <w:rFonts w:ascii="Times New Roman" w:hAnsi="Times New Roman" w:cs="Times New Roman"/>
          <w:b/>
          <w:szCs w:val="24"/>
        </w:rPr>
        <w:t>Kroužky budou v průběhu školního roku doplňovány</w:t>
      </w:r>
    </w:p>
    <w:p w:rsidR="00CA6E0F" w:rsidRPr="00CA6E0F" w:rsidRDefault="00CA6E0F" w:rsidP="00CA6E0F">
      <w:pPr>
        <w:shd w:val="clear" w:color="auto" w:fill="00B0F0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CA6E0F">
        <w:rPr>
          <w:rFonts w:ascii="Times New Roman" w:hAnsi="Times New Roman" w:cs="Times New Roman"/>
          <w:b/>
          <w:szCs w:val="24"/>
        </w:rPr>
        <w:t>Výtvarné tvoření bude probíhat formou společných akcí žáků a rodičů</w:t>
      </w:r>
    </w:p>
    <w:p w:rsidR="00CA6E0F" w:rsidRPr="009658CA" w:rsidRDefault="00CA6E0F">
      <w:pPr>
        <w:rPr>
          <w:rFonts w:ascii="Times New Roman" w:hAnsi="Times New Roman" w:cs="Times New Roman"/>
        </w:rPr>
      </w:pPr>
    </w:p>
    <w:sectPr w:rsidR="00CA6E0F" w:rsidRPr="009658CA" w:rsidSect="00965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A"/>
    <w:rsid w:val="009658CA"/>
    <w:rsid w:val="009D02EC"/>
    <w:rsid w:val="00C27648"/>
    <w:rsid w:val="00CA6E0F"/>
    <w:rsid w:val="00D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A563"/>
  <w15:chartTrackingRefBased/>
  <w15:docId w15:val="{1C805586-FF1D-4AA5-B6AD-D58091FD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sadovsky.vit72@gmail.com</cp:lastModifiedBy>
  <cp:revision>4</cp:revision>
  <dcterms:created xsi:type="dcterms:W3CDTF">2024-10-17T06:42:00Z</dcterms:created>
  <dcterms:modified xsi:type="dcterms:W3CDTF">2025-11-27T17:59:00Z</dcterms:modified>
</cp:coreProperties>
</file>