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78" w:rsidRPr="003C489D" w:rsidRDefault="007A2B78" w:rsidP="00DD0181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3C489D">
        <w:rPr>
          <w:rFonts w:ascii="Arial" w:hAnsi="Arial" w:cs="Arial"/>
          <w:b/>
          <w:u w:val="single"/>
        </w:rPr>
        <w:t xml:space="preserve">Plán práce výchovného poradce </w:t>
      </w:r>
      <w:r w:rsidR="003C489D" w:rsidRPr="003C489D">
        <w:rPr>
          <w:rFonts w:ascii="Arial" w:hAnsi="Arial" w:cs="Arial"/>
          <w:b/>
          <w:u w:val="single"/>
        </w:rPr>
        <w:t xml:space="preserve">pro </w:t>
      </w:r>
      <w:r w:rsidRPr="003C489D">
        <w:rPr>
          <w:rFonts w:ascii="Arial" w:hAnsi="Arial" w:cs="Arial"/>
          <w:b/>
          <w:u w:val="single"/>
        </w:rPr>
        <w:t>školní rok 20</w:t>
      </w:r>
      <w:r w:rsidR="00CE207E">
        <w:rPr>
          <w:rFonts w:ascii="Arial" w:hAnsi="Arial" w:cs="Arial"/>
          <w:b/>
          <w:u w:val="single"/>
        </w:rPr>
        <w:t>2</w:t>
      </w:r>
      <w:r w:rsidR="00E44F4A">
        <w:rPr>
          <w:rFonts w:ascii="Arial" w:hAnsi="Arial" w:cs="Arial"/>
          <w:b/>
          <w:u w:val="single"/>
        </w:rPr>
        <w:t>2</w:t>
      </w:r>
      <w:r w:rsidRPr="003C489D">
        <w:rPr>
          <w:rFonts w:ascii="Arial" w:hAnsi="Arial" w:cs="Arial"/>
          <w:b/>
          <w:u w:val="single"/>
        </w:rPr>
        <w:t>/20</w:t>
      </w:r>
      <w:r w:rsidR="00CE207E">
        <w:rPr>
          <w:rFonts w:ascii="Arial" w:hAnsi="Arial" w:cs="Arial"/>
          <w:b/>
          <w:u w:val="single"/>
        </w:rPr>
        <w:t>2</w:t>
      </w:r>
      <w:r w:rsidR="00E44F4A">
        <w:rPr>
          <w:rFonts w:ascii="Arial" w:hAnsi="Arial" w:cs="Arial"/>
          <w:b/>
          <w:u w:val="single"/>
        </w:rPr>
        <w:t>3</w:t>
      </w:r>
    </w:p>
    <w:p w:rsidR="007A2B78" w:rsidRDefault="007A2B78" w:rsidP="00DD0181">
      <w:pPr>
        <w:spacing w:after="0" w:line="360" w:lineRule="auto"/>
        <w:jc w:val="both"/>
        <w:rPr>
          <w:rFonts w:ascii="Arial" w:hAnsi="Arial" w:cs="Arial"/>
        </w:rPr>
      </w:pPr>
    </w:p>
    <w:p w:rsidR="007A2B78" w:rsidRPr="003C489D" w:rsidRDefault="007A2B78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Září</w:t>
      </w:r>
    </w:p>
    <w:p w:rsidR="007A2B78" w:rsidRPr="00C3062D" w:rsidRDefault="007A2B78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Příprava a zpracování plánu práce výchovného poradce</w:t>
      </w:r>
    </w:p>
    <w:p w:rsidR="00517DCF" w:rsidRDefault="00CE207E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A</w:t>
      </w:r>
      <w:r w:rsidR="00517DCF" w:rsidRPr="00C3062D">
        <w:rPr>
          <w:rFonts w:ascii="Arial" w:hAnsi="Arial" w:cs="Arial"/>
        </w:rPr>
        <w:t>ktualizace seznamu žáků s přiznanými podpůrnými opatřeními</w:t>
      </w:r>
      <w:r w:rsidRPr="00C3062D">
        <w:rPr>
          <w:rFonts w:ascii="Arial" w:hAnsi="Arial" w:cs="Arial"/>
        </w:rPr>
        <w:t xml:space="preserve"> – doplnění nově přijatých žáků s PO, převedení žáků </w:t>
      </w:r>
      <w:r w:rsidR="00E44F4A">
        <w:rPr>
          <w:rFonts w:ascii="Arial" w:hAnsi="Arial" w:cs="Arial"/>
        </w:rPr>
        <w:t>se SVP</w:t>
      </w:r>
      <w:r w:rsidRPr="00C3062D">
        <w:rPr>
          <w:rFonts w:ascii="Arial" w:hAnsi="Arial" w:cs="Arial"/>
        </w:rPr>
        <w:t xml:space="preserve"> z I. stupně na II. stupeň</w:t>
      </w:r>
    </w:p>
    <w:p w:rsidR="00E44F4A" w:rsidRPr="00C3062D" w:rsidRDefault="00E44F4A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Koordinace umístění AP u dětí a zajištění učitelů a harmonogramu pro pedagogickou intervenci</w:t>
      </w:r>
    </w:p>
    <w:p w:rsidR="004F36A5" w:rsidRPr="00C3062D" w:rsidRDefault="004F36A5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asistenty pedagoga</w:t>
      </w:r>
    </w:p>
    <w:p w:rsidR="007A2B78" w:rsidRPr="00C3062D" w:rsidRDefault="00CE207E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průběžné vedení </w:t>
      </w:r>
      <w:r w:rsidR="007A2B78" w:rsidRPr="00C3062D">
        <w:rPr>
          <w:rFonts w:ascii="Arial" w:hAnsi="Arial" w:cs="Arial"/>
        </w:rPr>
        <w:t>har</w:t>
      </w:r>
      <w:r w:rsidR="004F36A5" w:rsidRPr="00C3062D">
        <w:rPr>
          <w:rFonts w:ascii="Arial" w:hAnsi="Arial" w:cs="Arial"/>
        </w:rPr>
        <w:t>monogramu kontrolních vyšetření</w:t>
      </w:r>
    </w:p>
    <w:p w:rsidR="007A2B78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Metodická schůzka s</w:t>
      </w:r>
      <w:r w:rsidR="00E44F4A">
        <w:rPr>
          <w:rFonts w:ascii="Arial" w:hAnsi="Arial" w:cs="Arial"/>
        </w:rPr>
        <w:t>e všemi pedagogickými pracovníky</w:t>
      </w:r>
      <w:r w:rsidRPr="00C3062D">
        <w:rPr>
          <w:rFonts w:ascii="Arial" w:hAnsi="Arial" w:cs="Arial"/>
        </w:rPr>
        <w:t xml:space="preserve"> – </w:t>
      </w:r>
      <w:r w:rsidR="00C3062D">
        <w:rPr>
          <w:rFonts w:ascii="Arial" w:hAnsi="Arial" w:cs="Arial"/>
        </w:rPr>
        <w:t>i</w:t>
      </w:r>
      <w:r w:rsidR="004F36A5" w:rsidRPr="00C3062D">
        <w:rPr>
          <w:rFonts w:ascii="Arial" w:hAnsi="Arial" w:cs="Arial"/>
        </w:rPr>
        <w:t>nformac</w:t>
      </w:r>
      <w:r w:rsidR="00C3062D">
        <w:rPr>
          <w:rFonts w:ascii="Arial" w:hAnsi="Arial" w:cs="Arial"/>
        </w:rPr>
        <w:t>e</w:t>
      </w:r>
      <w:r w:rsidR="004F36A5" w:rsidRPr="00C3062D">
        <w:rPr>
          <w:rFonts w:ascii="Arial" w:hAnsi="Arial" w:cs="Arial"/>
        </w:rPr>
        <w:t xml:space="preserve"> k práci se žáky se SVP</w:t>
      </w:r>
    </w:p>
    <w:p w:rsidR="00E6031D" w:rsidRPr="00115D34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Metodická schůzka s třídními učiteli žáků se SVP – </w:t>
      </w:r>
      <w:r w:rsidR="004F36A5" w:rsidRPr="00C3062D">
        <w:rPr>
          <w:rFonts w:ascii="Arial" w:hAnsi="Arial" w:cs="Arial"/>
        </w:rPr>
        <w:t>průběh spolupráce</w:t>
      </w:r>
      <w:r w:rsidRPr="00C3062D">
        <w:rPr>
          <w:rFonts w:ascii="Arial" w:hAnsi="Arial" w:cs="Arial"/>
        </w:rPr>
        <w:t xml:space="preserve"> </w:t>
      </w:r>
    </w:p>
    <w:p w:rsidR="00517DCF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</w:t>
      </w:r>
      <w:r w:rsidR="00F32BA6" w:rsidRPr="00C3062D">
        <w:rPr>
          <w:rFonts w:ascii="Arial" w:hAnsi="Arial" w:cs="Arial"/>
        </w:rPr>
        <w:t>č</w:t>
      </w:r>
      <w:r w:rsidRPr="00C3062D">
        <w:rPr>
          <w:rFonts w:ascii="Arial" w:hAnsi="Arial" w:cs="Arial"/>
        </w:rPr>
        <w:t>k</w:t>
      </w:r>
      <w:r w:rsidR="00F32BA6" w:rsidRPr="00C3062D">
        <w:rPr>
          <w:rFonts w:ascii="Arial" w:hAnsi="Arial" w:cs="Arial"/>
        </w:rPr>
        <w:t>ou</w:t>
      </w:r>
      <w:r w:rsidRPr="00C3062D">
        <w:rPr>
          <w:rFonts w:ascii="Arial" w:hAnsi="Arial" w:cs="Arial"/>
        </w:rPr>
        <w:t xml:space="preserve"> prevence – </w:t>
      </w:r>
      <w:r w:rsidR="00CE207E" w:rsidRPr="00C3062D">
        <w:rPr>
          <w:rFonts w:ascii="Arial" w:hAnsi="Arial" w:cs="Arial"/>
        </w:rPr>
        <w:t>průběh spolupráce</w:t>
      </w:r>
    </w:p>
    <w:p w:rsidR="007A2B78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Příprava </w:t>
      </w:r>
      <w:r w:rsidR="004F36A5" w:rsidRPr="00C3062D">
        <w:rPr>
          <w:rFonts w:ascii="Arial" w:hAnsi="Arial" w:cs="Arial"/>
        </w:rPr>
        <w:t xml:space="preserve">potřebných podkladů </w:t>
      </w:r>
      <w:r w:rsidRPr="00C3062D">
        <w:rPr>
          <w:rFonts w:ascii="Arial" w:hAnsi="Arial" w:cs="Arial"/>
        </w:rPr>
        <w:t>k podpisu zákonnými zástupci žáků se SVP</w:t>
      </w:r>
      <w:r w:rsidR="004F36A5" w:rsidRPr="00C3062D">
        <w:rPr>
          <w:rFonts w:ascii="Arial" w:hAnsi="Arial" w:cs="Arial"/>
        </w:rPr>
        <w:t xml:space="preserve"> </w:t>
      </w:r>
    </w:p>
    <w:p w:rsidR="00517DCF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rodiči a třídními učiteli na vypracování IVP žáků s tímt</w:t>
      </w:r>
      <w:r w:rsidR="004F36A5" w:rsidRPr="00C3062D">
        <w:rPr>
          <w:rFonts w:ascii="Arial" w:hAnsi="Arial" w:cs="Arial"/>
        </w:rPr>
        <w:t xml:space="preserve">o přiznaným </w:t>
      </w:r>
      <w:r w:rsidR="00C3062D">
        <w:rPr>
          <w:rFonts w:ascii="Arial" w:hAnsi="Arial" w:cs="Arial"/>
        </w:rPr>
        <w:t>PO</w:t>
      </w:r>
    </w:p>
    <w:p w:rsidR="00517DCF" w:rsidRPr="00C3062D" w:rsidRDefault="00517DCF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</w:t>
      </w:r>
      <w:r w:rsidR="004F36A5" w:rsidRPr="00C3062D">
        <w:rPr>
          <w:rFonts w:ascii="Arial" w:hAnsi="Arial" w:cs="Arial"/>
        </w:rPr>
        <w:t>a zaevidování vypracovaných IVP</w:t>
      </w:r>
    </w:p>
    <w:p w:rsidR="00517DCF" w:rsidRPr="00C3062D" w:rsidRDefault="0059754B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Vypracování a předání seznamu žáků s vypracovaným IVP ředit</w:t>
      </w:r>
      <w:r w:rsidR="004F36A5" w:rsidRPr="00C3062D">
        <w:rPr>
          <w:rFonts w:ascii="Arial" w:hAnsi="Arial" w:cs="Arial"/>
        </w:rPr>
        <w:t>elce školy ke správnímu řízení</w:t>
      </w:r>
    </w:p>
    <w:p w:rsidR="00115D34" w:rsidRDefault="00115D34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Informativní schůzka s rodiči vycházejících žáků v rámci kariérového poradenství</w:t>
      </w:r>
    </w:p>
    <w:p w:rsidR="00115D34" w:rsidRPr="00C3062D" w:rsidRDefault="00115D34" w:rsidP="00DD0181">
      <w:pPr>
        <w:pStyle w:val="Odstavecseseznamem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Počátek kariérového poradenství s vycházejícími žáky</w:t>
      </w:r>
    </w:p>
    <w:p w:rsidR="00490BF3" w:rsidRDefault="00490BF3" w:rsidP="00DD0181">
      <w:pPr>
        <w:spacing w:after="0" w:line="360" w:lineRule="auto"/>
        <w:jc w:val="both"/>
        <w:rPr>
          <w:rFonts w:ascii="Arial" w:hAnsi="Arial" w:cs="Arial"/>
        </w:rPr>
      </w:pPr>
    </w:p>
    <w:p w:rsidR="00815A19" w:rsidRPr="003C489D" w:rsidRDefault="00815A1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Říjen</w:t>
      </w:r>
    </w:p>
    <w:p w:rsidR="00815A19" w:rsidRPr="00C3062D" w:rsidRDefault="00C3062D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Spolupráce s PPP a SPC</w:t>
      </w:r>
      <w:r w:rsidR="00815A19" w:rsidRPr="00C3062D">
        <w:rPr>
          <w:rFonts w:ascii="Arial" w:hAnsi="Arial" w:cs="Arial"/>
        </w:rPr>
        <w:t xml:space="preserve"> – </w:t>
      </w:r>
      <w:r w:rsidR="004D6AF4" w:rsidRPr="00C3062D">
        <w:rPr>
          <w:rFonts w:ascii="Arial" w:hAnsi="Arial" w:cs="Arial"/>
        </w:rPr>
        <w:t xml:space="preserve">evidence šetření provedených během letních prázdnin, jejich aktualizace, objednání na </w:t>
      </w:r>
      <w:r w:rsidR="00815A19" w:rsidRPr="00C3062D">
        <w:rPr>
          <w:rFonts w:ascii="Arial" w:hAnsi="Arial" w:cs="Arial"/>
        </w:rPr>
        <w:t xml:space="preserve">nová šetření. </w:t>
      </w:r>
      <w:r w:rsidR="00115D34">
        <w:rPr>
          <w:rFonts w:ascii="Arial" w:hAnsi="Arial" w:cs="Arial"/>
        </w:rPr>
        <w:t>Osobní a telefonické konzultace</w:t>
      </w:r>
    </w:p>
    <w:p w:rsidR="00815A19" w:rsidRPr="00C3062D" w:rsidRDefault="00815A19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Účast na informační akci výchovných poradců</w:t>
      </w:r>
    </w:p>
    <w:p w:rsidR="009D3BAB" w:rsidRPr="00C3062D" w:rsidRDefault="006156F0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metodičkou prevence – stanovení potřeb žáků v oblasti pre</w:t>
      </w:r>
      <w:r w:rsidR="00115D34">
        <w:rPr>
          <w:rFonts w:ascii="Arial" w:hAnsi="Arial" w:cs="Arial"/>
        </w:rPr>
        <w:t>vence a preventivních programů</w:t>
      </w:r>
    </w:p>
    <w:p w:rsidR="00E6031D" w:rsidRPr="00C3062D" w:rsidRDefault="00E6031D" w:rsidP="00DD0181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informačních materiálů na SŠ. Zjišťování a seznamování žáků s termíny dnů otevřených dveří na</w:t>
      </w:r>
      <w:r w:rsidR="00115D34">
        <w:rPr>
          <w:rFonts w:ascii="Arial" w:hAnsi="Arial" w:cs="Arial"/>
        </w:rPr>
        <w:t xml:space="preserve"> středních školách a učilištích</w:t>
      </w:r>
    </w:p>
    <w:p w:rsidR="00CE207E" w:rsidRDefault="00CE207E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815A19" w:rsidRPr="003C489D" w:rsidRDefault="00815A1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Listopad</w:t>
      </w:r>
    </w:p>
    <w:p w:rsidR="00815A19" w:rsidRPr="00C3062D" w:rsidRDefault="00815A19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</w:t>
      </w:r>
      <w:r w:rsidR="00115D34">
        <w:rPr>
          <w:rFonts w:ascii="Arial" w:hAnsi="Arial" w:cs="Arial"/>
        </w:rPr>
        <w:t xml:space="preserve"> jednotlivých SŠ u nás ve škole</w:t>
      </w:r>
    </w:p>
    <w:p w:rsidR="00815A19" w:rsidRPr="00C3062D" w:rsidRDefault="00815A19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Vyplnění žádostí o poradenskou službu PPP ohledně profesní orientace vycházejících žáků na základě žá</w:t>
      </w:r>
      <w:r w:rsidR="00115D34">
        <w:rPr>
          <w:rFonts w:ascii="Arial" w:hAnsi="Arial" w:cs="Arial"/>
        </w:rPr>
        <w:t>dosti jejich zákonných zástupců</w:t>
      </w:r>
    </w:p>
    <w:p w:rsidR="00815A19" w:rsidRPr="00C3062D" w:rsidRDefault="00815A19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lastRenderedPageBreak/>
        <w:t>Pomoc s vyplněním a kontrola přihlášek na středn</w:t>
      </w:r>
      <w:r w:rsidR="00115D34">
        <w:rPr>
          <w:rFonts w:ascii="Arial" w:hAnsi="Arial" w:cs="Arial"/>
        </w:rPr>
        <w:t>í umělecké školy a konzervatoře nebo na gymnázia se sportovním zaměřením</w:t>
      </w:r>
    </w:p>
    <w:p w:rsidR="00815A19" w:rsidRPr="00C3062D" w:rsidRDefault="00115D34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Exkurze na </w:t>
      </w:r>
      <w:proofErr w:type="gramStart"/>
      <w:r>
        <w:rPr>
          <w:rFonts w:ascii="Arial" w:hAnsi="Arial" w:cs="Arial"/>
        </w:rPr>
        <w:t>ÚP</w:t>
      </w:r>
      <w:proofErr w:type="gramEnd"/>
      <w:r>
        <w:rPr>
          <w:rFonts w:ascii="Arial" w:hAnsi="Arial" w:cs="Arial"/>
        </w:rPr>
        <w:t xml:space="preserve"> v Rumburku</w:t>
      </w:r>
    </w:p>
    <w:p w:rsidR="006156F0" w:rsidRPr="00C3062D" w:rsidRDefault="006156F0" w:rsidP="00DD0181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Informativní schůzka s metodičkou prevence – stanovení konkrétních preventivních programů pro</w:t>
      </w:r>
      <w:r w:rsidR="00115D34">
        <w:rPr>
          <w:rFonts w:ascii="Arial" w:hAnsi="Arial" w:cs="Arial"/>
        </w:rPr>
        <w:t xml:space="preserve"> jednotlivé třídní kolektivy</w:t>
      </w:r>
    </w:p>
    <w:p w:rsidR="00490BF3" w:rsidRDefault="00490BF3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815A19" w:rsidRPr="003C489D" w:rsidRDefault="00815A1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Prosinec</w:t>
      </w:r>
    </w:p>
    <w:p w:rsidR="00815A19" w:rsidRPr="00C3062D" w:rsidRDefault="00E6031D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Průběžné</w:t>
      </w:r>
      <w:r w:rsidR="00815A19" w:rsidRPr="00C3062D">
        <w:rPr>
          <w:rFonts w:ascii="Arial" w:hAnsi="Arial" w:cs="Arial"/>
        </w:rPr>
        <w:t xml:space="preserve"> konzultace se žáky a jejich zákonnými zástupci při hledání vhodn</w:t>
      </w:r>
      <w:r w:rsidR="00115D34">
        <w:rPr>
          <w:rFonts w:ascii="Arial" w:hAnsi="Arial" w:cs="Arial"/>
        </w:rPr>
        <w:t>ého typu středoškolského studia</w:t>
      </w:r>
    </w:p>
    <w:p w:rsidR="00815A19" w:rsidRPr="00C3062D" w:rsidRDefault="00815A19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Koordinace prezentací</w:t>
      </w:r>
      <w:r w:rsidR="00115D34">
        <w:rPr>
          <w:rFonts w:ascii="Arial" w:hAnsi="Arial" w:cs="Arial"/>
        </w:rPr>
        <w:t xml:space="preserve"> jednotlivých SŠ u nás ve škole</w:t>
      </w:r>
    </w:p>
    <w:p w:rsidR="00815A19" w:rsidRPr="00C3062D" w:rsidRDefault="00815A19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Zajišťování a koordinace případných exkurzí na okolní SŠ a</w:t>
      </w:r>
      <w:r w:rsidR="00115D34">
        <w:rPr>
          <w:rFonts w:ascii="Arial" w:hAnsi="Arial" w:cs="Arial"/>
        </w:rPr>
        <w:t xml:space="preserve"> SOU, popř. do okolních podniků</w:t>
      </w:r>
    </w:p>
    <w:p w:rsidR="006156F0" w:rsidRPr="00C3062D" w:rsidRDefault="006156F0" w:rsidP="00DD0181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Ve spolupráci s metodičkou prevence nadále organizace a účast třídních kolektivů ve stanov</w:t>
      </w:r>
      <w:r w:rsidR="00115D34">
        <w:rPr>
          <w:rFonts w:ascii="Arial" w:hAnsi="Arial" w:cs="Arial"/>
        </w:rPr>
        <w:t>ených preventivních programech</w:t>
      </w: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Leden</w:t>
      </w:r>
    </w:p>
    <w:p w:rsidR="00490BF3" w:rsidRPr="00C3062D" w:rsidRDefault="00490BF3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Uspořádání neformálního setkání zákonných zástupců vycházejících žáků se zástupci středních</w:t>
      </w:r>
      <w:r w:rsidR="00115D34">
        <w:rPr>
          <w:rFonts w:ascii="Arial" w:hAnsi="Arial" w:cs="Arial"/>
        </w:rPr>
        <w:t xml:space="preserve"> škol regionu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 případě potřeby konzultace se žáky a jejich zákonnými zástupci při hledání vhodn</w:t>
      </w:r>
      <w:r w:rsidR="00115D34">
        <w:rPr>
          <w:rFonts w:ascii="Arial" w:hAnsi="Arial" w:cs="Arial"/>
        </w:rPr>
        <w:t>ého typu středoškolského studia</w:t>
      </w:r>
    </w:p>
    <w:p w:rsidR="00EA478F" w:rsidRPr="00C3062D" w:rsidRDefault="006156F0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Poskytnutí tiskopisů pro vycházející žáky </w:t>
      </w:r>
      <w:r w:rsidR="00E6031D" w:rsidRPr="00C3062D">
        <w:rPr>
          <w:rFonts w:ascii="Arial" w:hAnsi="Arial" w:cs="Arial"/>
        </w:rPr>
        <w:t>k jejich vyplnění a k 31. 1. 202</w:t>
      </w:r>
      <w:r w:rsidR="00115D34">
        <w:rPr>
          <w:rFonts w:ascii="Arial" w:hAnsi="Arial" w:cs="Arial"/>
        </w:rPr>
        <w:t>2,</w:t>
      </w:r>
      <w:r w:rsidRPr="00C3062D">
        <w:rPr>
          <w:rFonts w:ascii="Arial" w:hAnsi="Arial" w:cs="Arial"/>
        </w:rPr>
        <w:t xml:space="preserve"> jejich zpětné vybrání k vypsání v elektronické podobě, </w:t>
      </w:r>
      <w:r w:rsidR="00115D34">
        <w:rPr>
          <w:rFonts w:ascii="Arial" w:hAnsi="Arial" w:cs="Arial"/>
        </w:rPr>
        <w:t>vytištění a předání zpět žákům</w:t>
      </w:r>
    </w:p>
    <w:p w:rsidR="00CD6868" w:rsidRPr="00C3062D" w:rsidRDefault="00CD6868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na přípravě pedagogické rady (udělení pochval a uložení kázeňských opatření žáka)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</w:t>
      </w:r>
      <w:r w:rsidR="00115D34">
        <w:rPr>
          <w:rFonts w:ascii="Arial" w:hAnsi="Arial" w:cs="Arial"/>
        </w:rPr>
        <w:t>ogické intervence v 1. pololetí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Vyhodnocení nasazených podpůrných opatření u </w:t>
      </w:r>
      <w:r w:rsidR="00115D34">
        <w:rPr>
          <w:rFonts w:ascii="Arial" w:hAnsi="Arial" w:cs="Arial"/>
        </w:rPr>
        <w:t>žáků se SVP za 1. pololetí</w:t>
      </w:r>
    </w:p>
    <w:p w:rsidR="001F3599" w:rsidRPr="00C3062D" w:rsidRDefault="001F3599" w:rsidP="00DD0181">
      <w:pPr>
        <w:pStyle w:val="Odstavecseseznamem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Zajištění informační schůzky pro rodiče předškoláků v MŠ – školní zralost, odklad povinné školní docházky, informace o možnostech vyšetření v PPP a náležitosti odkladu </w:t>
      </w:r>
      <w:r w:rsidR="00115D34">
        <w:rPr>
          <w:rFonts w:ascii="Arial" w:hAnsi="Arial" w:cs="Arial"/>
        </w:rPr>
        <w:t>nástupu povinné školní docházky</w:t>
      </w: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Únor</w:t>
      </w:r>
    </w:p>
    <w:p w:rsidR="006156F0" w:rsidRPr="00C3062D" w:rsidRDefault="006156F0" w:rsidP="00DD018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Kontrola a vyplnění odevzdaných podkladů </w:t>
      </w:r>
      <w:r w:rsidR="00115D34">
        <w:rPr>
          <w:rFonts w:ascii="Arial" w:hAnsi="Arial" w:cs="Arial"/>
        </w:rPr>
        <w:t>pro přihlášky na střední školy</w:t>
      </w:r>
    </w:p>
    <w:p w:rsidR="006156F0" w:rsidRDefault="006156F0" w:rsidP="00DD0181">
      <w:pPr>
        <w:pStyle w:val="Odstavecseseznamem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Předání vyplněných přihlášek a zápisových lístků zákonným zástupcům vycházejících žáků na informativní schůzce k průběhu přijímacího řízení na střední školy </w:t>
      </w:r>
    </w:p>
    <w:p w:rsidR="00E44F4A" w:rsidRPr="00C3062D" w:rsidRDefault="00E44F4A" w:rsidP="00DD0181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490BF3" w:rsidRDefault="00490BF3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lastRenderedPageBreak/>
        <w:t>Březen</w:t>
      </w:r>
    </w:p>
    <w:p w:rsidR="001F3599" w:rsidRPr="00C3062D" w:rsidRDefault="001F3599" w:rsidP="00DD0181">
      <w:pPr>
        <w:pStyle w:val="Odstavecseseznamem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Depistáže v 1., 2. a 3. ročníku – vyhledávání žáků</w:t>
      </w:r>
      <w:r w:rsidR="00115D34">
        <w:rPr>
          <w:rFonts w:ascii="Arial" w:hAnsi="Arial" w:cs="Arial"/>
        </w:rPr>
        <w:t xml:space="preserve"> s možným rozvojem poruch učení</w:t>
      </w: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</w:rPr>
      </w:pPr>
    </w:p>
    <w:p w:rsidR="00115D34" w:rsidRDefault="00115D34" w:rsidP="00DD0181">
      <w:pPr>
        <w:spacing w:after="0" w:line="360" w:lineRule="auto"/>
        <w:jc w:val="both"/>
        <w:rPr>
          <w:rFonts w:ascii="Arial" w:hAnsi="Arial" w:cs="Arial"/>
          <w:b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Duben</w:t>
      </w:r>
    </w:p>
    <w:p w:rsidR="001F3599" w:rsidRDefault="00115D34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Zápis dětí do 1. ročníku</w:t>
      </w:r>
    </w:p>
    <w:p w:rsidR="00DD0181" w:rsidRPr="00C3062D" w:rsidRDefault="00DD0181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Evidence případných zájemců o přijetí do přípravné třídy, spolupráce s rodiči těchto dětí</w:t>
      </w:r>
    </w:p>
    <w:p w:rsidR="001F3599" w:rsidRPr="00C3062D" w:rsidRDefault="001F3599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</w:t>
      </w:r>
      <w:r w:rsidR="00115D34">
        <w:rPr>
          <w:rFonts w:ascii="Arial" w:hAnsi="Arial" w:cs="Arial"/>
        </w:rPr>
        <w:t>zení na střední školy – 1. kolo</w:t>
      </w:r>
    </w:p>
    <w:p w:rsidR="001F3599" w:rsidRPr="00C3062D" w:rsidRDefault="00115D34" w:rsidP="00DD0181">
      <w:pPr>
        <w:pStyle w:val="Odstavecseseznamem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3C489D" w:rsidRDefault="003C489D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3C489D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Květen</w:t>
      </w:r>
    </w:p>
    <w:p w:rsidR="001F3599" w:rsidRPr="00C3062D" w:rsidRDefault="001F3599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Pomoc s vyplňováním přihláše</w:t>
      </w:r>
      <w:r w:rsidR="00115D34">
        <w:rPr>
          <w:rFonts w:ascii="Arial" w:hAnsi="Arial" w:cs="Arial"/>
        </w:rPr>
        <w:t>k do 2. kola přijímacího řízení</w:t>
      </w:r>
    </w:p>
    <w:p w:rsidR="001F3599" w:rsidRPr="00C3062D" w:rsidRDefault="001F3599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Sledování </w:t>
      </w:r>
      <w:r w:rsidR="00115D34">
        <w:rPr>
          <w:rFonts w:ascii="Arial" w:hAnsi="Arial" w:cs="Arial"/>
        </w:rPr>
        <w:t>umístění těchto žáků</w:t>
      </w:r>
    </w:p>
    <w:p w:rsidR="001F3599" w:rsidRPr="00C3062D" w:rsidRDefault="00115D34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k odvolacímu řízení</w:t>
      </w:r>
    </w:p>
    <w:p w:rsidR="001F3599" w:rsidRPr="00C3062D" w:rsidRDefault="001F3599" w:rsidP="00DD0181">
      <w:pPr>
        <w:pStyle w:val="Odstavecseseznamem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Informace žákům 8. ročníků o průběhu při</w:t>
      </w:r>
      <w:r w:rsidR="00115D34">
        <w:rPr>
          <w:rFonts w:ascii="Arial" w:hAnsi="Arial" w:cs="Arial"/>
        </w:rPr>
        <w:t>jímacího řízení v letošním roce</w:t>
      </w:r>
    </w:p>
    <w:p w:rsidR="006156F0" w:rsidRDefault="006156F0" w:rsidP="00DD0181">
      <w:pPr>
        <w:spacing w:after="0" w:line="360" w:lineRule="auto"/>
        <w:jc w:val="both"/>
        <w:rPr>
          <w:rFonts w:ascii="Arial" w:hAnsi="Arial" w:cs="Arial"/>
        </w:rPr>
      </w:pPr>
    </w:p>
    <w:p w:rsidR="001F3599" w:rsidRPr="006156F0" w:rsidRDefault="001F3599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6156F0">
        <w:rPr>
          <w:rFonts w:ascii="Arial" w:hAnsi="Arial" w:cs="Arial"/>
          <w:b/>
        </w:rPr>
        <w:t>Červen</w:t>
      </w:r>
    </w:p>
    <w:p w:rsidR="001F3599" w:rsidRPr="00C3062D" w:rsidRDefault="001F3599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Evidence výsledků přijímacího řízení na střední školy a střední odborná učiliště</w:t>
      </w:r>
    </w:p>
    <w:p w:rsidR="001F3599" w:rsidRPr="00C3062D" w:rsidRDefault="001F3599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Dotazník k profesní volbě žáků osmých </w:t>
      </w:r>
      <w:r w:rsidR="00115D34">
        <w:rPr>
          <w:rFonts w:ascii="Arial" w:hAnsi="Arial" w:cs="Arial"/>
        </w:rPr>
        <w:t>ročníků</w:t>
      </w:r>
    </w:p>
    <w:p w:rsidR="00115D34" w:rsidRDefault="00AC71EC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speciálně pedagogické péče a pedagogické interve</w:t>
      </w:r>
      <w:r w:rsidR="00115D34">
        <w:rPr>
          <w:rFonts w:ascii="Arial" w:hAnsi="Arial" w:cs="Arial"/>
        </w:rPr>
        <w:t>nce v 2. pololetí školního roku</w:t>
      </w:r>
    </w:p>
    <w:p w:rsidR="00AC71EC" w:rsidRPr="00C3062D" w:rsidRDefault="00AC71EC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Hodnocení funkčnosti nasazených po</w:t>
      </w:r>
      <w:r w:rsidR="00115D34">
        <w:rPr>
          <w:rFonts w:ascii="Arial" w:hAnsi="Arial" w:cs="Arial"/>
        </w:rPr>
        <w:t>dpůrných opatření u žáků se SVP</w:t>
      </w:r>
      <w:r w:rsidRPr="00C3062D">
        <w:rPr>
          <w:rFonts w:ascii="Arial" w:hAnsi="Arial" w:cs="Arial"/>
        </w:rPr>
        <w:t xml:space="preserve"> </w:t>
      </w:r>
    </w:p>
    <w:p w:rsidR="001F55E2" w:rsidRPr="00C3062D" w:rsidRDefault="001F55E2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Ve spolupráci s metodičkou prevence hodnocení fu</w:t>
      </w:r>
      <w:r w:rsidR="00115D34">
        <w:rPr>
          <w:rFonts w:ascii="Arial" w:hAnsi="Arial" w:cs="Arial"/>
        </w:rPr>
        <w:t>nkčnosti preventivních programů</w:t>
      </w:r>
      <w:r w:rsidRPr="00C3062D">
        <w:rPr>
          <w:rFonts w:ascii="Arial" w:hAnsi="Arial" w:cs="Arial"/>
        </w:rPr>
        <w:t xml:space="preserve"> </w:t>
      </w:r>
    </w:p>
    <w:p w:rsidR="00AC71EC" w:rsidRPr="00C3062D" w:rsidRDefault="00AC71EC" w:rsidP="00DD0181">
      <w:pPr>
        <w:pStyle w:val="Odstavecseseznamem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Hodnoc</w:t>
      </w:r>
      <w:r w:rsidR="00115D34">
        <w:rPr>
          <w:rFonts w:ascii="Arial" w:hAnsi="Arial" w:cs="Arial"/>
        </w:rPr>
        <w:t>ení plnění plánu VP</w:t>
      </w: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</w:rPr>
      </w:pP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  <w:b/>
        </w:rPr>
      </w:pPr>
      <w:r w:rsidRPr="003C489D">
        <w:rPr>
          <w:rFonts w:ascii="Arial" w:hAnsi="Arial" w:cs="Arial"/>
          <w:b/>
        </w:rPr>
        <w:t>Soustavná činnost v průběhu celého školního roku:</w:t>
      </w:r>
    </w:p>
    <w:p w:rsidR="00490BF3" w:rsidRPr="003C489D" w:rsidRDefault="00AC71EC" w:rsidP="00DD0181">
      <w:pPr>
        <w:spacing w:after="0" w:line="360" w:lineRule="auto"/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t>Sebevzdělávání</w:t>
      </w:r>
      <w:r w:rsidRPr="003C489D">
        <w:rPr>
          <w:rFonts w:ascii="Arial" w:hAnsi="Arial" w:cs="Arial"/>
        </w:rPr>
        <w:t xml:space="preserve"> – účast na vzdělávacích akcích a prezentacích</w:t>
      </w: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</w:rPr>
      </w:pPr>
    </w:p>
    <w:p w:rsidR="00AC71EC" w:rsidRPr="003C489D" w:rsidRDefault="00AC71EC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oblasti práce s žáky a s jejich zákonnými zástupce se podílí především na: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řešení studijních a výchovných problémů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zajištění informací v oblasti profesní orientace a kariérového poradenství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depistáž žáků, pro jejichž vzdělávání je nutné nasazení podpůrných opatření 1. stupně 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spolupráce s třídními učiteli a zákonnými zástupci žáků při vyplňování žádostí o vyšetření v PPP nebo SPC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vzdělávání žáků se </w:t>
      </w:r>
      <w:r w:rsidR="00C3062D">
        <w:rPr>
          <w:rFonts w:ascii="Arial" w:hAnsi="Arial" w:cs="Arial"/>
        </w:rPr>
        <w:t>SVP</w:t>
      </w:r>
      <w:r w:rsidRPr="00C3062D">
        <w:rPr>
          <w:rFonts w:ascii="Arial" w:hAnsi="Arial" w:cs="Arial"/>
        </w:rPr>
        <w:t>, zajištění poskytování přiznaných podpůrných opatření</w:t>
      </w:r>
    </w:p>
    <w:p w:rsidR="00AC71EC" w:rsidRPr="00C3062D" w:rsidRDefault="00AC71EC" w:rsidP="00DD0181">
      <w:pPr>
        <w:pStyle w:val="Odstavecseseznamem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lastRenderedPageBreak/>
        <w:t>konzu</w:t>
      </w:r>
      <w:r w:rsidR="001C3301" w:rsidRPr="00C3062D">
        <w:rPr>
          <w:rFonts w:ascii="Arial" w:hAnsi="Arial" w:cs="Arial"/>
        </w:rPr>
        <w:t>ltace a metodické vedení vyučujících</w:t>
      </w:r>
      <w:r w:rsidRPr="00C3062D">
        <w:rPr>
          <w:rFonts w:ascii="Arial" w:hAnsi="Arial" w:cs="Arial"/>
        </w:rPr>
        <w:t xml:space="preserve"> pro práci se žáky se SVP</w:t>
      </w: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vedením školy zajišťuje:</w:t>
      </w:r>
    </w:p>
    <w:p w:rsidR="001C3301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zpracování přihlášek ke studiu</w:t>
      </w:r>
    </w:p>
    <w:p w:rsidR="00AC71EC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péči o problémové žáky a o žáky se SVP</w:t>
      </w:r>
    </w:p>
    <w:p w:rsidR="001C3301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>přednášky, prezentace a exkurze pro žáky</w:t>
      </w:r>
    </w:p>
    <w:p w:rsidR="001C3301" w:rsidRPr="00C3062D" w:rsidRDefault="001C3301" w:rsidP="00DD0181">
      <w:pPr>
        <w:pStyle w:val="Odstavecseseznamem"/>
        <w:numPr>
          <w:ilvl w:val="1"/>
          <w:numId w:val="24"/>
        </w:numPr>
        <w:spacing w:after="0" w:line="360" w:lineRule="auto"/>
        <w:jc w:val="both"/>
        <w:rPr>
          <w:rFonts w:ascii="Arial" w:hAnsi="Arial" w:cs="Arial"/>
        </w:rPr>
      </w:pPr>
      <w:r w:rsidRPr="00C3062D">
        <w:rPr>
          <w:rFonts w:ascii="Arial" w:hAnsi="Arial" w:cs="Arial"/>
        </w:rPr>
        <w:t xml:space="preserve">spolupráci s Orgány sociálně-právní ochrany dětí a s dalšími státními </w:t>
      </w:r>
      <w:r w:rsidR="00E6031D" w:rsidRPr="00C3062D">
        <w:rPr>
          <w:rFonts w:ascii="Arial" w:hAnsi="Arial" w:cs="Arial"/>
        </w:rPr>
        <w:t>orgány a neziskovými organizacemi</w:t>
      </w:r>
    </w:p>
    <w:p w:rsidR="00490BF3" w:rsidRPr="003C489D" w:rsidRDefault="00490BF3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se školní metodičkou prevence rizikových projevů chování u dětí a mládeže:</w:t>
      </w:r>
    </w:p>
    <w:p w:rsidR="001C3301" w:rsidRPr="00A71240" w:rsidRDefault="001C3301" w:rsidP="00DD0181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problémové žáky</w:t>
      </w:r>
    </w:p>
    <w:p w:rsidR="001C3301" w:rsidRPr="00A71240" w:rsidRDefault="001C3301" w:rsidP="00DD0181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informuje o rizicích a projevech šikany, </w:t>
      </w:r>
      <w:proofErr w:type="spellStart"/>
      <w:r w:rsidRPr="00A71240">
        <w:rPr>
          <w:rFonts w:ascii="Arial" w:hAnsi="Arial" w:cs="Arial"/>
        </w:rPr>
        <w:t>kyberšikany</w:t>
      </w:r>
      <w:proofErr w:type="spellEnd"/>
    </w:p>
    <w:p w:rsidR="001C3301" w:rsidRPr="00A71240" w:rsidRDefault="001C3301" w:rsidP="00DD0181">
      <w:pPr>
        <w:pStyle w:val="Odstavecseseznamem"/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prevenci prostřednictvím přednášek a prezentací pro žáky</w:t>
      </w: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třídními učiteli a ostatními vyučujícími: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poskytování pedagogické intervence a speciálně-pedagogické péče pro žáky s přiznanými podpůrnými opatřeními.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zahajuje včasné speciálně pedagogické práce a prevenci rozvoje poruch (vypracování a vyhodnocování efektivnosti plánů pedagogické podpory)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pečuje o žáky se SVP, vede jejich evidenci a zabezpečuje péči o ně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vyplňuje žádosti o vyšetření v PPP nebo SPC</w:t>
      </w:r>
    </w:p>
    <w:p w:rsidR="001C3301" w:rsidRPr="00A71240" w:rsidRDefault="001C3301" w:rsidP="00DD0181">
      <w:pPr>
        <w:pStyle w:val="Odstavecseseznamem"/>
        <w:numPr>
          <w:ilvl w:val="1"/>
          <w:numId w:val="26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konzultace a odborná vyšetření</w:t>
      </w: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</w:rPr>
      </w:pPr>
    </w:p>
    <w:p w:rsidR="001C3301" w:rsidRPr="003C489D" w:rsidRDefault="001C330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Ve spolupráci s PPP a SPC:</w:t>
      </w:r>
    </w:p>
    <w:p w:rsidR="001C3301" w:rsidRPr="00A71240" w:rsidRDefault="001C3301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posuzuje potřebu odborného vyšetření (psychologického, </w:t>
      </w:r>
      <w:proofErr w:type="spellStart"/>
      <w:r w:rsidRPr="00A71240">
        <w:rPr>
          <w:rFonts w:ascii="Arial" w:hAnsi="Arial" w:cs="Arial"/>
        </w:rPr>
        <w:t>ped</w:t>
      </w:r>
      <w:proofErr w:type="spellEnd"/>
      <w:r w:rsidR="003C489D" w:rsidRPr="00A71240">
        <w:rPr>
          <w:rFonts w:ascii="Arial" w:hAnsi="Arial" w:cs="Arial"/>
        </w:rPr>
        <w:t xml:space="preserve">. </w:t>
      </w:r>
      <w:r w:rsidRPr="00A71240">
        <w:rPr>
          <w:rFonts w:ascii="Arial" w:hAnsi="Arial" w:cs="Arial"/>
        </w:rPr>
        <w:t>o volbě povolání aj.)</w:t>
      </w:r>
    </w:p>
    <w:p w:rsidR="001C3301" w:rsidRPr="00A71240" w:rsidRDefault="00490BF3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 xml:space="preserve">zprostředkuje </w:t>
      </w:r>
      <w:r w:rsidR="00C3062D" w:rsidRPr="00A71240">
        <w:rPr>
          <w:rFonts w:ascii="Arial" w:hAnsi="Arial" w:cs="Arial"/>
        </w:rPr>
        <w:t>včasné a správně sestavené odeslání potřebných žádostí pro šetření žáka</w:t>
      </w:r>
    </w:p>
    <w:p w:rsidR="00121F22" w:rsidRPr="00A71240" w:rsidRDefault="00121F22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konzultuje optimální nastavení podpůrných opatření</w:t>
      </w:r>
    </w:p>
    <w:p w:rsidR="00121F22" w:rsidRPr="00A71240" w:rsidRDefault="00121F22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zajišťuje realizaci podpůrných opatření vyplývajících z vyšetření</w:t>
      </w:r>
    </w:p>
    <w:p w:rsidR="00121F22" w:rsidRPr="00A71240" w:rsidRDefault="00121F22" w:rsidP="00DD0181">
      <w:pPr>
        <w:pStyle w:val="Odstavecseseznamem"/>
        <w:numPr>
          <w:ilvl w:val="1"/>
          <w:numId w:val="27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vyhodnocuje efektivitu podpůrných opatření</w:t>
      </w: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</w:rPr>
      </w:pP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C489D">
        <w:rPr>
          <w:rFonts w:ascii="Arial" w:hAnsi="Arial" w:cs="Arial"/>
          <w:u w:val="single"/>
        </w:rPr>
        <w:t>V součinnosti s úřadem práce zajišťuje:</w:t>
      </w:r>
    </w:p>
    <w:p w:rsidR="00121F22" w:rsidRPr="00A71240" w:rsidRDefault="00121F22" w:rsidP="00DD0181">
      <w:pPr>
        <w:pStyle w:val="Odstavecseseznamem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volbu profesní orientace vycházejících žáků</w:t>
      </w:r>
    </w:p>
    <w:p w:rsidR="00121F22" w:rsidRPr="00A71240" w:rsidRDefault="00121F22" w:rsidP="00DD0181">
      <w:pPr>
        <w:pStyle w:val="Odstavecseseznamem"/>
        <w:numPr>
          <w:ilvl w:val="1"/>
          <w:numId w:val="28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přednášky a besedy k volbě povolání</w:t>
      </w: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</w:rPr>
      </w:pPr>
    </w:p>
    <w:p w:rsidR="00DD0181" w:rsidRDefault="00DD0181" w:rsidP="00DD018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121F22" w:rsidRPr="003C489D" w:rsidRDefault="00121F22" w:rsidP="00DD0181">
      <w:pPr>
        <w:spacing w:after="0" w:line="360" w:lineRule="auto"/>
        <w:jc w:val="both"/>
        <w:rPr>
          <w:rFonts w:ascii="Arial" w:hAnsi="Arial" w:cs="Arial"/>
        </w:rPr>
      </w:pPr>
      <w:r w:rsidRPr="003C489D">
        <w:rPr>
          <w:rFonts w:ascii="Arial" w:hAnsi="Arial" w:cs="Arial"/>
          <w:u w:val="single"/>
        </w:rPr>
        <w:lastRenderedPageBreak/>
        <w:t>Další spolupráce</w:t>
      </w:r>
      <w:r w:rsidR="003C489D">
        <w:rPr>
          <w:rFonts w:ascii="Arial" w:hAnsi="Arial" w:cs="Arial"/>
          <w:u w:val="single"/>
        </w:rPr>
        <w:t xml:space="preserve"> s</w:t>
      </w:r>
      <w:r w:rsidRPr="003C489D">
        <w:rPr>
          <w:rFonts w:ascii="Arial" w:hAnsi="Arial" w:cs="Arial"/>
        </w:rPr>
        <w:t>:</w:t>
      </w:r>
    </w:p>
    <w:p w:rsidR="00121F22" w:rsidRPr="00A71240" w:rsidRDefault="00121F22" w:rsidP="00DD0181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učiteli MŠ</w:t>
      </w:r>
    </w:p>
    <w:p w:rsidR="00121F22" w:rsidRPr="00A71240" w:rsidRDefault="00121F22" w:rsidP="00DD0181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A71240">
        <w:rPr>
          <w:rFonts w:ascii="Arial" w:hAnsi="Arial" w:cs="Arial"/>
        </w:rPr>
        <w:t>dětskými lékaři žáků</w:t>
      </w:r>
    </w:p>
    <w:p w:rsidR="00C3062D" w:rsidRPr="00A71240" w:rsidRDefault="00121F22" w:rsidP="00DD0181">
      <w:pPr>
        <w:pStyle w:val="Odstavecseseznamem"/>
        <w:numPr>
          <w:ilvl w:val="1"/>
          <w:numId w:val="29"/>
        </w:numPr>
        <w:spacing w:after="0" w:line="360" w:lineRule="auto"/>
        <w:jc w:val="both"/>
        <w:rPr>
          <w:rFonts w:ascii="Arial" w:hAnsi="Arial" w:cs="Arial"/>
          <w:color w:val="0B5394"/>
        </w:rPr>
      </w:pPr>
      <w:r w:rsidRPr="00A71240">
        <w:rPr>
          <w:rFonts w:ascii="Arial" w:hAnsi="Arial" w:cs="Arial"/>
        </w:rPr>
        <w:t>zástupci středních škol a učilišť</w:t>
      </w:r>
      <w:r w:rsidR="00AC71EC" w:rsidRPr="00A71240">
        <w:rPr>
          <w:rFonts w:ascii="Arial" w:hAnsi="Arial" w:cs="Arial"/>
          <w:color w:val="0B5394"/>
        </w:rPr>
        <w:t>       </w:t>
      </w:r>
      <w:r w:rsidRPr="00A71240">
        <w:rPr>
          <w:rFonts w:ascii="Arial" w:hAnsi="Arial" w:cs="Arial"/>
          <w:color w:val="0B5394"/>
        </w:rPr>
        <w:t>                  </w:t>
      </w:r>
    </w:p>
    <w:p w:rsidR="00C3062D" w:rsidRDefault="00C3062D" w:rsidP="00DD0181">
      <w:pPr>
        <w:spacing w:after="0" w:line="360" w:lineRule="auto"/>
        <w:jc w:val="both"/>
        <w:rPr>
          <w:rFonts w:ascii="Arial" w:hAnsi="Arial" w:cs="Arial"/>
          <w:color w:val="0B5394"/>
        </w:rPr>
      </w:pPr>
      <w:bookmarkStart w:id="0" w:name="_GoBack"/>
      <w:bookmarkEnd w:id="0"/>
    </w:p>
    <w:sectPr w:rsidR="00C3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FDA"/>
    <w:multiLevelType w:val="multilevel"/>
    <w:tmpl w:val="3684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B217A"/>
    <w:multiLevelType w:val="multilevel"/>
    <w:tmpl w:val="F3A00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C5DEA"/>
    <w:multiLevelType w:val="multilevel"/>
    <w:tmpl w:val="4D3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4F7E"/>
    <w:multiLevelType w:val="multilevel"/>
    <w:tmpl w:val="D7C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D317E7"/>
    <w:multiLevelType w:val="hybridMultilevel"/>
    <w:tmpl w:val="5BCE58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2662"/>
    <w:multiLevelType w:val="hybridMultilevel"/>
    <w:tmpl w:val="4A4A4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62BB1"/>
    <w:multiLevelType w:val="hybridMultilevel"/>
    <w:tmpl w:val="CFB83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A69EE"/>
    <w:multiLevelType w:val="hybridMultilevel"/>
    <w:tmpl w:val="1C3C7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A31FF"/>
    <w:multiLevelType w:val="multilevel"/>
    <w:tmpl w:val="A510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C7C16"/>
    <w:multiLevelType w:val="hybridMultilevel"/>
    <w:tmpl w:val="3E164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5FBD"/>
    <w:multiLevelType w:val="hybridMultilevel"/>
    <w:tmpl w:val="218EB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93382"/>
    <w:multiLevelType w:val="multilevel"/>
    <w:tmpl w:val="872E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828D0"/>
    <w:multiLevelType w:val="hybridMultilevel"/>
    <w:tmpl w:val="ED3249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D7"/>
    <w:multiLevelType w:val="multilevel"/>
    <w:tmpl w:val="A1B0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CA4902"/>
    <w:multiLevelType w:val="multilevel"/>
    <w:tmpl w:val="156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10722"/>
    <w:multiLevelType w:val="hybridMultilevel"/>
    <w:tmpl w:val="B9FEF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1D22"/>
    <w:multiLevelType w:val="multilevel"/>
    <w:tmpl w:val="9E1C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F6C7C"/>
    <w:multiLevelType w:val="hybridMultilevel"/>
    <w:tmpl w:val="1B003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511B7"/>
    <w:multiLevelType w:val="hybridMultilevel"/>
    <w:tmpl w:val="99748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45DC"/>
    <w:multiLevelType w:val="hybridMultilevel"/>
    <w:tmpl w:val="B4F0F9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F7110"/>
    <w:multiLevelType w:val="hybridMultilevel"/>
    <w:tmpl w:val="8A6CE9C8"/>
    <w:lvl w:ilvl="0" w:tplc="D28845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5A4A"/>
    <w:multiLevelType w:val="hybridMultilevel"/>
    <w:tmpl w:val="01FEB5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51BE8"/>
    <w:multiLevelType w:val="hybridMultilevel"/>
    <w:tmpl w:val="6DE8E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1A947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81467"/>
    <w:multiLevelType w:val="hybridMultilevel"/>
    <w:tmpl w:val="D62E22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94B17"/>
    <w:multiLevelType w:val="hybridMultilevel"/>
    <w:tmpl w:val="0F4A0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933CE"/>
    <w:multiLevelType w:val="hybridMultilevel"/>
    <w:tmpl w:val="23C47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B7F2E"/>
    <w:multiLevelType w:val="hybridMultilevel"/>
    <w:tmpl w:val="C3C61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E6827"/>
    <w:multiLevelType w:val="multilevel"/>
    <w:tmpl w:val="D22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27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25"/>
  </w:num>
  <w:num w:numId="20">
    <w:abstractNumId w:val="24"/>
  </w:num>
  <w:num w:numId="21">
    <w:abstractNumId w:val="26"/>
  </w:num>
  <w:num w:numId="22">
    <w:abstractNumId w:val="22"/>
  </w:num>
  <w:num w:numId="23">
    <w:abstractNumId w:val="20"/>
  </w:num>
  <w:num w:numId="24">
    <w:abstractNumId w:val="4"/>
  </w:num>
  <w:num w:numId="25">
    <w:abstractNumId w:val="21"/>
  </w:num>
  <w:num w:numId="26">
    <w:abstractNumId w:val="19"/>
  </w:num>
  <w:num w:numId="27">
    <w:abstractNumId w:val="12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5D"/>
    <w:rsid w:val="00017D82"/>
    <w:rsid w:val="000735B0"/>
    <w:rsid w:val="00115D34"/>
    <w:rsid w:val="00121F22"/>
    <w:rsid w:val="001C3301"/>
    <w:rsid w:val="001F3599"/>
    <w:rsid w:val="001F55E2"/>
    <w:rsid w:val="002065DF"/>
    <w:rsid w:val="003C489D"/>
    <w:rsid w:val="00490BF3"/>
    <w:rsid w:val="004D6AF4"/>
    <w:rsid w:val="004F36A5"/>
    <w:rsid w:val="00517DCF"/>
    <w:rsid w:val="0059754B"/>
    <w:rsid w:val="0060005D"/>
    <w:rsid w:val="0060465D"/>
    <w:rsid w:val="006156F0"/>
    <w:rsid w:val="006630F9"/>
    <w:rsid w:val="007A2B78"/>
    <w:rsid w:val="00815A19"/>
    <w:rsid w:val="009D3BAB"/>
    <w:rsid w:val="00A71240"/>
    <w:rsid w:val="00AC71EC"/>
    <w:rsid w:val="00C3062D"/>
    <w:rsid w:val="00CD6868"/>
    <w:rsid w:val="00CE207E"/>
    <w:rsid w:val="00D63142"/>
    <w:rsid w:val="00DD0181"/>
    <w:rsid w:val="00E44F4A"/>
    <w:rsid w:val="00E51A98"/>
    <w:rsid w:val="00E55815"/>
    <w:rsid w:val="00E6031D"/>
    <w:rsid w:val="00EA478F"/>
    <w:rsid w:val="00F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47EB"/>
  <w15:chartTrackingRefBased/>
  <w15:docId w15:val="{E351001E-4DCF-4185-BA8D-75416E9D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A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3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3</cp:revision>
  <dcterms:created xsi:type="dcterms:W3CDTF">2022-09-08T10:12:00Z</dcterms:created>
  <dcterms:modified xsi:type="dcterms:W3CDTF">2022-09-08T10:24:00Z</dcterms:modified>
</cp:coreProperties>
</file>